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AB" w:rsidRDefault="00B956A5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1\Pictures\2017-11-30\Sc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7-11-30\Scan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6A5" w:rsidRDefault="00B956A5"/>
    <w:p w:rsidR="00B956A5" w:rsidRDefault="00B956A5"/>
    <w:p w:rsidR="00B956A5" w:rsidRPr="003517A4" w:rsidRDefault="00B956A5" w:rsidP="00B956A5">
      <w:pPr>
        <w:pStyle w:val="a5"/>
        <w:jc w:val="center"/>
        <w:rPr>
          <w:b/>
          <w:sz w:val="28"/>
          <w:szCs w:val="28"/>
        </w:rPr>
      </w:pPr>
      <w:r w:rsidRPr="003517A4">
        <w:rPr>
          <w:b/>
          <w:sz w:val="28"/>
          <w:szCs w:val="28"/>
        </w:rPr>
        <w:lastRenderedPageBreak/>
        <w:t>Содержание:</w:t>
      </w: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  <w:r>
        <w:t>1. Актуальность проекта……………………………………………………………. 3</w:t>
      </w:r>
    </w:p>
    <w:p w:rsidR="00B956A5" w:rsidRDefault="00B956A5" w:rsidP="00B956A5">
      <w:pPr>
        <w:pStyle w:val="a5"/>
      </w:pPr>
      <w:r>
        <w:t>2. Цель проекта……………………………………………………………………….3</w:t>
      </w:r>
    </w:p>
    <w:p w:rsidR="00B956A5" w:rsidRDefault="00B956A5" w:rsidP="00B956A5">
      <w:pPr>
        <w:pStyle w:val="a5"/>
      </w:pPr>
      <w:r>
        <w:t>3. Задачи проекта……………………………………………………………………..3.</w:t>
      </w:r>
    </w:p>
    <w:p w:rsidR="00B956A5" w:rsidRDefault="00B956A5" w:rsidP="00B956A5">
      <w:pPr>
        <w:pStyle w:val="a5"/>
      </w:pPr>
      <w:r>
        <w:t>4. Сроки проекта……………………………………………………………………...4</w:t>
      </w:r>
    </w:p>
    <w:p w:rsidR="00B956A5" w:rsidRDefault="00B956A5" w:rsidP="00B956A5">
      <w:pPr>
        <w:pStyle w:val="a5"/>
      </w:pPr>
      <w:r>
        <w:t>5. Участники проекта…………………………………………………………………4</w:t>
      </w:r>
    </w:p>
    <w:p w:rsidR="00B956A5" w:rsidRDefault="00B956A5" w:rsidP="00B956A5">
      <w:pPr>
        <w:pStyle w:val="a5"/>
      </w:pPr>
      <w:r>
        <w:t>6. Гипотеза эксперимента…………………………………………………………….4</w:t>
      </w:r>
    </w:p>
    <w:p w:rsidR="00B956A5" w:rsidRDefault="00B956A5" w:rsidP="00B956A5">
      <w:pPr>
        <w:pStyle w:val="a5"/>
      </w:pPr>
      <w:r>
        <w:t>7. Ожидаемые результаты…………………………………………………………….4.</w:t>
      </w:r>
    </w:p>
    <w:p w:rsidR="00B956A5" w:rsidRDefault="00B956A5" w:rsidP="00B956A5">
      <w:pPr>
        <w:pStyle w:val="a5"/>
      </w:pPr>
      <w:r>
        <w:t>8. Формы сотрудничества с родителями…………………………………………….5</w:t>
      </w:r>
    </w:p>
    <w:p w:rsidR="00B956A5" w:rsidRDefault="00B956A5" w:rsidP="00B956A5">
      <w:pPr>
        <w:pStyle w:val="a5"/>
      </w:pPr>
      <w:r>
        <w:t>9. Формы работы с детьми……………………………………………………………5</w:t>
      </w:r>
    </w:p>
    <w:p w:rsidR="00B956A5" w:rsidRDefault="00B956A5" w:rsidP="00B956A5">
      <w:pPr>
        <w:pStyle w:val="a5"/>
      </w:pPr>
      <w:r>
        <w:t>10.Этапы проекта……………………………………………………………………...6</w:t>
      </w:r>
    </w:p>
    <w:p w:rsidR="00B956A5" w:rsidRDefault="00B956A5" w:rsidP="00B956A5">
      <w:pPr>
        <w:pStyle w:val="a5"/>
      </w:pPr>
      <w:r>
        <w:t>11.Список литературы………………………………………………………………...8</w:t>
      </w:r>
    </w:p>
    <w:p w:rsidR="00B956A5" w:rsidRDefault="00B956A5" w:rsidP="00B956A5">
      <w:pPr>
        <w:pStyle w:val="a5"/>
      </w:pPr>
      <w:r>
        <w:t>12.Приложение</w:t>
      </w: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  <w:rPr>
          <w:b/>
          <w:u w:val="single"/>
        </w:rPr>
      </w:pPr>
    </w:p>
    <w:p w:rsidR="00B956A5" w:rsidRDefault="00B956A5" w:rsidP="00B956A5">
      <w:pPr>
        <w:pStyle w:val="a5"/>
        <w:rPr>
          <w:b/>
          <w:u w:val="single"/>
        </w:rPr>
      </w:pPr>
    </w:p>
    <w:p w:rsidR="00B956A5" w:rsidRPr="00B66001" w:rsidRDefault="00B956A5" w:rsidP="00B956A5">
      <w:pPr>
        <w:pStyle w:val="a5"/>
        <w:spacing w:line="276" w:lineRule="auto"/>
        <w:rPr>
          <w:b/>
          <w:sz w:val="28"/>
          <w:szCs w:val="28"/>
        </w:rPr>
      </w:pPr>
      <w:r w:rsidRPr="00B66001">
        <w:rPr>
          <w:b/>
          <w:sz w:val="28"/>
          <w:szCs w:val="28"/>
          <w:u w:val="single"/>
        </w:rPr>
        <w:lastRenderedPageBreak/>
        <w:t>Актуальность проекта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 xml:space="preserve">       Современный образовательный процесс немыслим без поиска новых, более эффективных технологий, призванных содействовать развитию творч</w:t>
      </w:r>
      <w:r w:rsidRPr="00B66001">
        <w:rPr>
          <w:sz w:val="28"/>
          <w:szCs w:val="28"/>
        </w:rPr>
        <w:t>е</w:t>
      </w:r>
      <w:r w:rsidRPr="00B66001">
        <w:rPr>
          <w:sz w:val="28"/>
          <w:szCs w:val="28"/>
        </w:rPr>
        <w:t>ских способностей детей, формированию навыков саморазвития и самообр</w:t>
      </w:r>
      <w:r w:rsidRPr="00B66001">
        <w:rPr>
          <w:sz w:val="28"/>
          <w:szCs w:val="28"/>
        </w:rPr>
        <w:t>а</w:t>
      </w:r>
      <w:r w:rsidRPr="00B66001">
        <w:rPr>
          <w:sz w:val="28"/>
          <w:szCs w:val="28"/>
        </w:rPr>
        <w:t>зования. Этим требованиям в полной мере отвечает экспериментальная де</w:t>
      </w:r>
      <w:r w:rsidRPr="00B66001">
        <w:rPr>
          <w:sz w:val="28"/>
          <w:szCs w:val="28"/>
        </w:rPr>
        <w:t>я</w:t>
      </w:r>
      <w:r w:rsidRPr="00B66001">
        <w:rPr>
          <w:sz w:val="28"/>
          <w:szCs w:val="28"/>
        </w:rPr>
        <w:t>тельность, исходя из реальностей сегодняшнего дня, возросших требований к универсальности знаний. 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 xml:space="preserve">       Дошкольное учреждение выбрало инновационное направление образов</w:t>
      </w:r>
      <w:r w:rsidRPr="00B66001">
        <w:rPr>
          <w:sz w:val="28"/>
          <w:szCs w:val="28"/>
        </w:rPr>
        <w:t>а</w:t>
      </w:r>
      <w:r w:rsidRPr="00B66001">
        <w:rPr>
          <w:sz w:val="28"/>
          <w:szCs w:val="28"/>
        </w:rPr>
        <w:t>тельной деятельности по апробации программно-методического комплекса дошкольного образования «Мозаичный ПАРК». Программно-методический комплекс дошкольного образования «Мозаичный ПАРК» разработан в соо</w:t>
      </w:r>
      <w:r w:rsidRPr="00B66001">
        <w:rPr>
          <w:sz w:val="28"/>
          <w:szCs w:val="28"/>
        </w:rPr>
        <w:t>т</w:t>
      </w:r>
      <w:r w:rsidRPr="00B66001">
        <w:rPr>
          <w:sz w:val="28"/>
          <w:szCs w:val="28"/>
        </w:rPr>
        <w:t>ветствии с Федеральным законом Российской Федерации от 29 декабря 2012 г. № 273-ФЗ «Об образовании в Российской Федерации»; Федеральным гос</w:t>
      </w:r>
      <w:r w:rsidRPr="00B66001">
        <w:rPr>
          <w:sz w:val="28"/>
          <w:szCs w:val="28"/>
        </w:rPr>
        <w:t>у</w:t>
      </w:r>
      <w:r w:rsidRPr="00B66001">
        <w:rPr>
          <w:sz w:val="28"/>
          <w:szCs w:val="28"/>
        </w:rPr>
        <w:t>дарственным образовательным стандартом дошкольного образования , у</w:t>
      </w:r>
      <w:r w:rsidRPr="00B66001">
        <w:rPr>
          <w:sz w:val="28"/>
          <w:szCs w:val="28"/>
        </w:rPr>
        <w:t>т</w:t>
      </w:r>
      <w:r w:rsidRPr="00B66001">
        <w:rPr>
          <w:sz w:val="28"/>
          <w:szCs w:val="28"/>
        </w:rPr>
        <w:t>вержденным Приказом Министерства образования и науки Российской Ф</w:t>
      </w:r>
      <w:r w:rsidRPr="00B66001">
        <w:rPr>
          <w:sz w:val="28"/>
          <w:szCs w:val="28"/>
        </w:rPr>
        <w:t>е</w:t>
      </w:r>
      <w:r w:rsidRPr="00B66001">
        <w:rPr>
          <w:sz w:val="28"/>
          <w:szCs w:val="28"/>
        </w:rPr>
        <w:t>дерации от 17 октября 2013 г. № 1155.</w:t>
      </w:r>
    </w:p>
    <w:p w:rsidR="00B956A5" w:rsidRPr="00B66001" w:rsidRDefault="00B956A5" w:rsidP="00B956A5">
      <w:pPr>
        <w:pStyle w:val="a5"/>
        <w:spacing w:before="0" w:beforeAutospacing="0"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B66001">
        <w:rPr>
          <w:sz w:val="28"/>
          <w:szCs w:val="28"/>
        </w:rPr>
        <w:t xml:space="preserve"> Основой программно-методического  комплекса «Мозаичный ПАРК» является основная образовательная программа дошкольного образования «М</w:t>
      </w:r>
      <w:r w:rsidRPr="00B66001">
        <w:rPr>
          <w:sz w:val="28"/>
          <w:szCs w:val="28"/>
        </w:rPr>
        <w:t>о</w:t>
      </w:r>
      <w:r w:rsidRPr="00B66001">
        <w:rPr>
          <w:sz w:val="28"/>
          <w:szCs w:val="28"/>
        </w:rPr>
        <w:t>заика», которая разработана с учетом Федерального государственного обр</w:t>
      </w:r>
      <w:r w:rsidRPr="00B66001">
        <w:rPr>
          <w:sz w:val="28"/>
          <w:szCs w:val="28"/>
        </w:rPr>
        <w:t>а</w:t>
      </w:r>
      <w:r w:rsidRPr="00B66001">
        <w:rPr>
          <w:sz w:val="28"/>
          <w:szCs w:val="28"/>
        </w:rPr>
        <w:t>зовательного стандарта дошкольного образования и полностью удовлетвор</w:t>
      </w:r>
      <w:r w:rsidRPr="00B66001">
        <w:rPr>
          <w:sz w:val="28"/>
          <w:szCs w:val="28"/>
        </w:rPr>
        <w:t>я</w:t>
      </w:r>
      <w:r w:rsidRPr="00B66001">
        <w:rPr>
          <w:sz w:val="28"/>
          <w:szCs w:val="28"/>
        </w:rPr>
        <w:t>ет его требованиям. Программа «Мозаика» предоставляет удобную тран</w:t>
      </w:r>
      <w:r w:rsidRPr="00B66001">
        <w:rPr>
          <w:sz w:val="28"/>
          <w:szCs w:val="28"/>
        </w:rPr>
        <w:t>с</w:t>
      </w:r>
      <w:r w:rsidRPr="00B66001">
        <w:rPr>
          <w:sz w:val="28"/>
          <w:szCs w:val="28"/>
        </w:rPr>
        <w:t>формацию предлагаемого содержания и методики образовательной деятел</w:t>
      </w:r>
      <w:r w:rsidRPr="00B66001">
        <w:rPr>
          <w:sz w:val="28"/>
          <w:szCs w:val="28"/>
        </w:rPr>
        <w:t>ь</w:t>
      </w:r>
      <w:r w:rsidRPr="00B66001">
        <w:rPr>
          <w:sz w:val="28"/>
          <w:szCs w:val="28"/>
        </w:rPr>
        <w:t>ности через подробно разработанное комплексно-тематическое планиро</w:t>
      </w:r>
      <w:r>
        <w:rPr>
          <w:sz w:val="28"/>
          <w:szCs w:val="28"/>
        </w:rPr>
        <w:t xml:space="preserve">вание для каждой возрастной </w:t>
      </w:r>
      <w:r w:rsidRPr="00B66001">
        <w:rPr>
          <w:sz w:val="28"/>
          <w:szCs w:val="28"/>
        </w:rPr>
        <w:t xml:space="preserve">группы. </w:t>
      </w:r>
      <w:r w:rsidRPr="00B66001">
        <w:rPr>
          <w:sz w:val="28"/>
          <w:szCs w:val="28"/>
        </w:rPr>
        <w:br/>
      </w:r>
    </w:p>
    <w:p w:rsidR="00B956A5" w:rsidRPr="00B66001" w:rsidRDefault="00B956A5" w:rsidP="00B956A5">
      <w:pPr>
        <w:pStyle w:val="a5"/>
        <w:spacing w:after="0" w:afterAutospacing="0" w:line="276" w:lineRule="auto"/>
        <w:rPr>
          <w:b/>
          <w:sz w:val="28"/>
          <w:szCs w:val="28"/>
          <w:u w:val="single"/>
        </w:rPr>
      </w:pPr>
      <w:r w:rsidRPr="00B66001">
        <w:rPr>
          <w:b/>
          <w:sz w:val="28"/>
          <w:szCs w:val="28"/>
          <w:u w:val="single"/>
        </w:rPr>
        <w:t>Цель</w:t>
      </w:r>
      <w:r>
        <w:rPr>
          <w:b/>
          <w:sz w:val="28"/>
          <w:szCs w:val="28"/>
          <w:u w:val="single"/>
        </w:rPr>
        <w:t xml:space="preserve"> проекта</w:t>
      </w:r>
      <w:r w:rsidRPr="00B66001">
        <w:rPr>
          <w:b/>
          <w:sz w:val="28"/>
          <w:szCs w:val="28"/>
          <w:u w:val="single"/>
        </w:rPr>
        <w:t xml:space="preserve"> </w:t>
      </w:r>
    </w:p>
    <w:p w:rsidR="00B956A5" w:rsidRPr="00B66001" w:rsidRDefault="00B956A5" w:rsidP="00B956A5">
      <w:pPr>
        <w:pStyle w:val="50"/>
        <w:shd w:val="clear" w:color="auto" w:fill="auto"/>
        <w:tabs>
          <w:tab w:val="left" w:pos="762"/>
        </w:tabs>
        <w:spacing w:line="276" w:lineRule="auto"/>
        <w:ind w:firstLine="0"/>
        <w:rPr>
          <w:rFonts w:ascii="Times New Roman" w:hAnsi="Times New Roman" w:cs="Times New Roman"/>
          <w:i w:val="0"/>
          <w:sz w:val="28"/>
          <w:szCs w:val="28"/>
        </w:rPr>
      </w:pPr>
      <w:r w:rsidRPr="00B66001">
        <w:rPr>
          <w:rStyle w:val="51"/>
          <w:spacing w:val="8"/>
          <w:sz w:val="28"/>
          <w:szCs w:val="28"/>
        </w:rPr>
        <w:t xml:space="preserve">           Создание организационно-методических условий, обеспечива</w:t>
      </w:r>
      <w:r w:rsidRPr="00B66001">
        <w:rPr>
          <w:rStyle w:val="51"/>
          <w:spacing w:val="8"/>
          <w:sz w:val="28"/>
          <w:szCs w:val="28"/>
        </w:rPr>
        <w:t>ю</w:t>
      </w:r>
      <w:r w:rsidRPr="00B66001">
        <w:rPr>
          <w:rStyle w:val="51"/>
          <w:spacing w:val="8"/>
          <w:sz w:val="28"/>
          <w:szCs w:val="28"/>
        </w:rPr>
        <w:t>щих экспериментальную деятельность по</w:t>
      </w:r>
      <w:r w:rsidRPr="00B66001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апробации </w:t>
      </w:r>
      <w:r w:rsidRPr="00B66001">
        <w:rPr>
          <w:rFonts w:ascii="Times New Roman" w:hAnsi="Times New Roman" w:cs="Times New Roman"/>
          <w:i w:val="0"/>
          <w:sz w:val="28"/>
          <w:szCs w:val="28"/>
        </w:rPr>
        <w:t>программно-методического комплекса дошкольного образования «Мозаичный ПАРК».</w:t>
      </w:r>
    </w:p>
    <w:p w:rsidR="00B956A5" w:rsidRPr="00B66001" w:rsidRDefault="00B956A5" w:rsidP="00B956A5">
      <w:pPr>
        <w:pStyle w:val="50"/>
        <w:shd w:val="clear" w:color="auto" w:fill="auto"/>
        <w:tabs>
          <w:tab w:val="left" w:pos="762"/>
        </w:tabs>
        <w:spacing w:line="276" w:lineRule="auto"/>
        <w:ind w:firstLine="0"/>
        <w:rPr>
          <w:rFonts w:ascii="Times New Roman" w:hAnsi="Times New Roman" w:cs="Times New Roman"/>
          <w:bCs/>
          <w:iCs w:val="0"/>
          <w:color w:val="000000"/>
          <w:spacing w:val="8"/>
          <w:sz w:val="28"/>
          <w:szCs w:val="28"/>
          <w:shd w:val="clear" w:color="auto" w:fill="FFFFFF"/>
        </w:rPr>
      </w:pP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B66001">
        <w:rPr>
          <w:b/>
          <w:sz w:val="28"/>
          <w:szCs w:val="28"/>
          <w:u w:val="single"/>
        </w:rPr>
        <w:t>Задачи</w:t>
      </w:r>
      <w:r>
        <w:rPr>
          <w:b/>
          <w:sz w:val="28"/>
          <w:szCs w:val="28"/>
          <w:u w:val="single"/>
        </w:rPr>
        <w:t xml:space="preserve"> проекта</w:t>
      </w:r>
      <w:r w:rsidRPr="00B66001">
        <w:rPr>
          <w:b/>
          <w:sz w:val="28"/>
          <w:szCs w:val="28"/>
          <w:u w:val="single"/>
        </w:rPr>
        <w:t xml:space="preserve"> </w:t>
      </w:r>
    </w:p>
    <w:p w:rsidR="00B956A5" w:rsidRPr="00B66001" w:rsidRDefault="00B956A5" w:rsidP="00B956A5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B66001">
        <w:rPr>
          <w:sz w:val="28"/>
          <w:szCs w:val="28"/>
        </w:rPr>
        <w:t>Осуществление подготовки субъектов образовательного процесса к реализации программно-методического комплекса дошкольного обр</w:t>
      </w:r>
      <w:r w:rsidRPr="00B66001">
        <w:rPr>
          <w:sz w:val="28"/>
          <w:szCs w:val="28"/>
        </w:rPr>
        <w:t>а</w:t>
      </w:r>
      <w:r w:rsidRPr="00B66001">
        <w:rPr>
          <w:sz w:val="28"/>
          <w:szCs w:val="28"/>
        </w:rPr>
        <w:t>зования «Мозаичный</w:t>
      </w:r>
      <w:r w:rsidRPr="00B66001">
        <w:rPr>
          <w:b/>
          <w:sz w:val="28"/>
          <w:szCs w:val="28"/>
        </w:rPr>
        <w:t xml:space="preserve"> </w:t>
      </w:r>
      <w:r w:rsidRPr="00B66001">
        <w:rPr>
          <w:sz w:val="28"/>
          <w:szCs w:val="28"/>
        </w:rPr>
        <w:t>ПАРК».</w:t>
      </w:r>
    </w:p>
    <w:p w:rsidR="00B956A5" w:rsidRPr="00B66001" w:rsidRDefault="00B956A5" w:rsidP="00B956A5">
      <w:pPr>
        <w:pStyle w:val="a5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B66001">
        <w:rPr>
          <w:sz w:val="28"/>
          <w:szCs w:val="28"/>
        </w:rPr>
        <w:lastRenderedPageBreak/>
        <w:t>Пополнение материально-технической базы учебным и игровым пособием, игровым оборудованием и игрушками в соответствии с пр</w:t>
      </w:r>
      <w:r w:rsidRPr="00B66001">
        <w:rPr>
          <w:sz w:val="28"/>
          <w:szCs w:val="28"/>
        </w:rPr>
        <w:t>о</w:t>
      </w:r>
      <w:r w:rsidRPr="00B66001">
        <w:rPr>
          <w:sz w:val="28"/>
          <w:szCs w:val="28"/>
        </w:rPr>
        <w:t>граммно-методическим комплексом «Мозаичный ПАРК».</w:t>
      </w:r>
    </w:p>
    <w:p w:rsidR="00B956A5" w:rsidRPr="00B66001" w:rsidRDefault="00B956A5" w:rsidP="00B956A5">
      <w:pPr>
        <w:pStyle w:val="a5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B66001">
        <w:rPr>
          <w:sz w:val="28"/>
          <w:szCs w:val="28"/>
        </w:rPr>
        <w:t>Обеспечение повышения профессионального уровня педагогических работников по освоению программно-методического комплекса «М</w:t>
      </w:r>
      <w:r w:rsidRPr="00B66001">
        <w:rPr>
          <w:sz w:val="28"/>
          <w:szCs w:val="28"/>
        </w:rPr>
        <w:t>о</w:t>
      </w:r>
      <w:r w:rsidRPr="00B66001">
        <w:rPr>
          <w:sz w:val="28"/>
          <w:szCs w:val="28"/>
        </w:rPr>
        <w:t>заичный ПАРК».</w:t>
      </w:r>
    </w:p>
    <w:p w:rsidR="00B956A5" w:rsidRPr="00B66001" w:rsidRDefault="00B956A5" w:rsidP="00B956A5">
      <w:pPr>
        <w:pStyle w:val="a5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B66001">
        <w:rPr>
          <w:sz w:val="28"/>
          <w:szCs w:val="28"/>
        </w:rPr>
        <w:t>Внедрение в образовательную деятельность современных педагогич</w:t>
      </w:r>
      <w:r w:rsidRPr="00B66001">
        <w:rPr>
          <w:sz w:val="28"/>
          <w:szCs w:val="28"/>
        </w:rPr>
        <w:t>е</w:t>
      </w:r>
      <w:r w:rsidRPr="00B66001">
        <w:rPr>
          <w:sz w:val="28"/>
          <w:szCs w:val="28"/>
        </w:rPr>
        <w:t>ских технологий.</w:t>
      </w:r>
    </w:p>
    <w:p w:rsidR="00B956A5" w:rsidRPr="00B66001" w:rsidRDefault="00B956A5" w:rsidP="00B956A5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>Распространение опыта работы по реализации программно-методического комплекса дошкольного образования «Мозаичный ПАРК».</w:t>
      </w:r>
    </w:p>
    <w:p w:rsidR="00B956A5" w:rsidRPr="00B66001" w:rsidRDefault="00B956A5" w:rsidP="00B956A5">
      <w:pPr>
        <w:pStyle w:val="a5"/>
        <w:spacing w:line="276" w:lineRule="auto"/>
        <w:rPr>
          <w:sz w:val="28"/>
          <w:szCs w:val="28"/>
        </w:rPr>
      </w:pPr>
      <w:r w:rsidRPr="00B66001">
        <w:rPr>
          <w:b/>
          <w:sz w:val="28"/>
          <w:szCs w:val="28"/>
          <w:u w:val="single"/>
        </w:rPr>
        <w:t>Сроки проекта</w:t>
      </w:r>
      <w:r w:rsidRPr="00B66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66001">
        <w:rPr>
          <w:sz w:val="28"/>
          <w:szCs w:val="28"/>
        </w:rPr>
        <w:t>долгосрочный проект с 10.01.2016 г. по 30.06.2020 г.</w:t>
      </w:r>
    </w:p>
    <w:p w:rsidR="00B956A5" w:rsidRPr="00B66001" w:rsidRDefault="00B956A5" w:rsidP="00B956A5">
      <w:pPr>
        <w:pStyle w:val="a5"/>
        <w:spacing w:line="276" w:lineRule="auto"/>
        <w:rPr>
          <w:sz w:val="28"/>
          <w:szCs w:val="28"/>
        </w:rPr>
      </w:pPr>
      <w:r w:rsidRPr="00B66001">
        <w:rPr>
          <w:b/>
          <w:sz w:val="28"/>
          <w:szCs w:val="28"/>
          <w:u w:val="single"/>
        </w:rPr>
        <w:t>Участники проекта</w:t>
      </w:r>
      <w:r w:rsidRPr="00B66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66001">
        <w:rPr>
          <w:sz w:val="28"/>
          <w:szCs w:val="28"/>
        </w:rPr>
        <w:t>воспитатели, учитель-логопед, родители (законные представители), воспитанники шести возрастных групп.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B66001">
        <w:rPr>
          <w:b/>
          <w:sz w:val="28"/>
          <w:szCs w:val="28"/>
          <w:u w:val="single"/>
        </w:rPr>
        <w:t>Гипотеза</w:t>
      </w:r>
      <w:r>
        <w:rPr>
          <w:b/>
          <w:sz w:val="28"/>
          <w:szCs w:val="28"/>
          <w:u w:val="single"/>
        </w:rPr>
        <w:t xml:space="preserve"> эксперимента</w:t>
      </w:r>
      <w:r w:rsidRPr="00B66001">
        <w:rPr>
          <w:b/>
          <w:sz w:val="28"/>
          <w:szCs w:val="28"/>
          <w:u w:val="single"/>
        </w:rPr>
        <w:t xml:space="preserve"> 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 xml:space="preserve">        Организация образовательной деятельности по освоению программно-методического комплекса дошкольного образования «Мозаичный ПАРК» будет эффективной при условии перехода в режим экспериментального функционирования и включения всех субъектов (педагогических работников, родителей (законных представителей, воспитанников) в образовательные в</w:t>
      </w:r>
      <w:r w:rsidRPr="00B66001">
        <w:rPr>
          <w:sz w:val="28"/>
          <w:szCs w:val="28"/>
        </w:rPr>
        <w:t>и</w:t>
      </w:r>
      <w:r w:rsidRPr="00B66001">
        <w:rPr>
          <w:sz w:val="28"/>
          <w:szCs w:val="28"/>
        </w:rPr>
        <w:t>ды деятельности.</w:t>
      </w:r>
    </w:p>
    <w:p w:rsidR="00B956A5" w:rsidRPr="00B66001" w:rsidRDefault="00B956A5" w:rsidP="00B956A5">
      <w:pPr>
        <w:pStyle w:val="a5"/>
        <w:spacing w:line="276" w:lineRule="auto"/>
        <w:rPr>
          <w:b/>
          <w:sz w:val="28"/>
          <w:szCs w:val="28"/>
          <w:u w:val="single"/>
        </w:rPr>
      </w:pPr>
      <w:r w:rsidRPr="00B66001">
        <w:rPr>
          <w:b/>
          <w:sz w:val="28"/>
          <w:szCs w:val="28"/>
          <w:u w:val="single"/>
        </w:rPr>
        <w:t>Ожидаемые результаты</w:t>
      </w:r>
      <w:r>
        <w:rPr>
          <w:b/>
          <w:sz w:val="28"/>
          <w:szCs w:val="28"/>
          <w:u w:val="single"/>
        </w:rPr>
        <w:t xml:space="preserve"> </w:t>
      </w:r>
    </w:p>
    <w:p w:rsidR="00B956A5" w:rsidRPr="00B66001" w:rsidRDefault="00B956A5" w:rsidP="00B956A5">
      <w:pPr>
        <w:pStyle w:val="a5"/>
        <w:spacing w:after="0" w:afterAutospacing="0" w:line="276" w:lineRule="auto"/>
        <w:rPr>
          <w:b/>
          <w:i/>
          <w:sz w:val="28"/>
          <w:szCs w:val="28"/>
        </w:rPr>
      </w:pPr>
      <w:r w:rsidRPr="00B66001">
        <w:rPr>
          <w:b/>
          <w:i/>
          <w:sz w:val="28"/>
          <w:szCs w:val="28"/>
          <w:u w:val="single"/>
        </w:rPr>
        <w:t>Для всех участников образовательного процесса: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B66001">
        <w:rPr>
          <w:sz w:val="28"/>
          <w:szCs w:val="28"/>
        </w:rPr>
        <w:t xml:space="preserve"> - повышение качества образования посредством реализации программно-методического комплекса дошкольного образования «Мозаичный ПАРК»;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B66001">
        <w:rPr>
          <w:sz w:val="28"/>
          <w:szCs w:val="28"/>
        </w:rPr>
        <w:t>- совместная деятельность педагога с детьми, самостоятельная детская де</w:t>
      </w:r>
      <w:r w:rsidRPr="00B66001">
        <w:rPr>
          <w:sz w:val="28"/>
          <w:szCs w:val="28"/>
        </w:rPr>
        <w:t>я</w:t>
      </w:r>
      <w:r w:rsidRPr="00B66001">
        <w:rPr>
          <w:sz w:val="28"/>
          <w:szCs w:val="28"/>
        </w:rPr>
        <w:t>тельность, взаимодействие с родителями как фактор организации модели о</w:t>
      </w:r>
      <w:r w:rsidRPr="00B66001">
        <w:rPr>
          <w:sz w:val="28"/>
          <w:szCs w:val="28"/>
        </w:rPr>
        <w:t>б</w:t>
      </w:r>
      <w:r w:rsidRPr="00B66001">
        <w:rPr>
          <w:sz w:val="28"/>
          <w:szCs w:val="28"/>
        </w:rPr>
        <w:t>разовательной деятельности;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B66001">
        <w:rPr>
          <w:sz w:val="28"/>
          <w:szCs w:val="28"/>
        </w:rPr>
        <w:t>- организация образовательной деятельности по принципу «клуба по интер</w:t>
      </w:r>
      <w:r w:rsidRPr="00B66001">
        <w:rPr>
          <w:sz w:val="28"/>
          <w:szCs w:val="28"/>
        </w:rPr>
        <w:t>е</w:t>
      </w:r>
      <w:r w:rsidRPr="00B66001">
        <w:rPr>
          <w:sz w:val="28"/>
          <w:szCs w:val="28"/>
        </w:rPr>
        <w:t>сам»;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B66001">
        <w:rPr>
          <w:sz w:val="28"/>
          <w:szCs w:val="28"/>
        </w:rPr>
        <w:t>- представление опыта работы дошкольного учреждения в режиме экспер</w:t>
      </w:r>
      <w:r w:rsidRPr="00B66001">
        <w:rPr>
          <w:sz w:val="28"/>
          <w:szCs w:val="28"/>
        </w:rPr>
        <w:t>и</w:t>
      </w:r>
      <w:r w:rsidRPr="00B66001">
        <w:rPr>
          <w:sz w:val="28"/>
          <w:szCs w:val="28"/>
        </w:rPr>
        <w:t>ментальной деятельности по апробации программно-методического ко</w:t>
      </w:r>
      <w:r w:rsidRPr="00B66001">
        <w:rPr>
          <w:sz w:val="28"/>
          <w:szCs w:val="28"/>
        </w:rPr>
        <w:t>м</w:t>
      </w:r>
      <w:r w:rsidRPr="00B66001">
        <w:rPr>
          <w:sz w:val="28"/>
          <w:szCs w:val="28"/>
        </w:rPr>
        <w:t>плекса дошкольного образования «Мозаичный ПАРК».</w:t>
      </w:r>
    </w:p>
    <w:p w:rsidR="00B956A5" w:rsidRPr="00B66001" w:rsidRDefault="00B956A5" w:rsidP="00B956A5">
      <w:pPr>
        <w:pStyle w:val="a5"/>
        <w:spacing w:after="0" w:afterAutospacing="0" w:line="276" w:lineRule="auto"/>
        <w:rPr>
          <w:b/>
          <w:sz w:val="28"/>
          <w:szCs w:val="28"/>
        </w:rPr>
      </w:pPr>
      <w:r w:rsidRPr="00B66001">
        <w:rPr>
          <w:b/>
          <w:i/>
          <w:sz w:val="28"/>
          <w:szCs w:val="28"/>
          <w:u w:val="single"/>
        </w:rPr>
        <w:t>Для педагогов</w:t>
      </w:r>
      <w:r w:rsidRPr="00B66001">
        <w:rPr>
          <w:b/>
          <w:sz w:val="28"/>
          <w:szCs w:val="28"/>
        </w:rPr>
        <w:t>: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lastRenderedPageBreak/>
        <w:t>- сформированная мотивация педагогических работников к творческому по</w:t>
      </w:r>
      <w:r w:rsidRPr="00B66001">
        <w:rPr>
          <w:sz w:val="28"/>
          <w:szCs w:val="28"/>
        </w:rPr>
        <w:t>д</w:t>
      </w:r>
      <w:r w:rsidRPr="00B66001">
        <w:rPr>
          <w:sz w:val="28"/>
          <w:szCs w:val="28"/>
        </w:rPr>
        <w:t>ходу по планированию образовательной деятельности.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>- стремление педагогов к повышению уровня профессиональной готовности, практических умений посредством самообразования, обучения на вебинарах, семинарах, курсах повышения квалификации.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>- выбор современных педагогических технологий и форм, специфических для дошкольников.</w:t>
      </w:r>
    </w:p>
    <w:p w:rsidR="00B956A5" w:rsidRPr="00B66001" w:rsidRDefault="00B956A5" w:rsidP="00B956A5">
      <w:pPr>
        <w:pStyle w:val="a5"/>
        <w:spacing w:after="0" w:afterAutospacing="0" w:line="276" w:lineRule="auto"/>
        <w:rPr>
          <w:b/>
          <w:sz w:val="28"/>
          <w:szCs w:val="28"/>
        </w:rPr>
      </w:pPr>
      <w:r w:rsidRPr="00B66001">
        <w:rPr>
          <w:b/>
          <w:i/>
          <w:sz w:val="28"/>
          <w:szCs w:val="28"/>
          <w:u w:val="single"/>
        </w:rPr>
        <w:t>Для родителей</w:t>
      </w:r>
      <w:r w:rsidRPr="00B66001">
        <w:rPr>
          <w:b/>
          <w:sz w:val="28"/>
          <w:szCs w:val="28"/>
        </w:rPr>
        <w:t>: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B66001">
        <w:rPr>
          <w:sz w:val="28"/>
          <w:szCs w:val="28"/>
        </w:rPr>
        <w:t>- участие родителей (законных представителей) в совместной образовател</w:t>
      </w:r>
      <w:r w:rsidRPr="00B66001">
        <w:rPr>
          <w:sz w:val="28"/>
          <w:szCs w:val="28"/>
        </w:rPr>
        <w:t>ь</w:t>
      </w:r>
      <w:r w:rsidRPr="00B66001">
        <w:rPr>
          <w:sz w:val="28"/>
          <w:szCs w:val="28"/>
        </w:rPr>
        <w:t>ной деятельности с педагогами и детьми.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B66001">
        <w:rPr>
          <w:sz w:val="28"/>
          <w:szCs w:val="28"/>
        </w:rPr>
        <w:t>- активность родителей (законных представителей) в творческом преобраз</w:t>
      </w:r>
      <w:r w:rsidRPr="00B66001">
        <w:rPr>
          <w:sz w:val="28"/>
          <w:szCs w:val="28"/>
        </w:rPr>
        <w:t>о</w:t>
      </w:r>
      <w:r w:rsidRPr="00B66001">
        <w:rPr>
          <w:sz w:val="28"/>
          <w:szCs w:val="28"/>
        </w:rPr>
        <w:t>вании развивающей предметно-пространственной среды.</w:t>
      </w:r>
    </w:p>
    <w:p w:rsidR="00B956A5" w:rsidRPr="00B66001" w:rsidRDefault="00B956A5" w:rsidP="00B956A5">
      <w:pPr>
        <w:pStyle w:val="a5"/>
        <w:spacing w:after="0" w:afterAutospacing="0" w:line="276" w:lineRule="auto"/>
        <w:rPr>
          <w:b/>
          <w:i/>
          <w:sz w:val="28"/>
          <w:szCs w:val="28"/>
        </w:rPr>
      </w:pPr>
      <w:r w:rsidRPr="00B66001">
        <w:rPr>
          <w:b/>
          <w:i/>
          <w:sz w:val="28"/>
          <w:szCs w:val="28"/>
          <w:u w:val="single"/>
        </w:rPr>
        <w:t>Для воспитанников: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B66001">
        <w:rPr>
          <w:sz w:val="28"/>
          <w:szCs w:val="28"/>
        </w:rPr>
        <w:t>- развитие инициативы, творческих способностей детей;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B66001">
        <w:rPr>
          <w:sz w:val="28"/>
          <w:szCs w:val="28"/>
        </w:rPr>
        <w:t>- сотрудничество детей со взрослыми и сверстниками;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B66001">
        <w:rPr>
          <w:sz w:val="28"/>
          <w:szCs w:val="28"/>
        </w:rPr>
        <w:t>- выбор видов деятельности, соответствующих возрасту;</w:t>
      </w:r>
    </w:p>
    <w:p w:rsidR="00B956A5" w:rsidRPr="00B66001" w:rsidRDefault="00B956A5" w:rsidP="00B956A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B66001">
        <w:rPr>
          <w:sz w:val="28"/>
          <w:szCs w:val="28"/>
        </w:rPr>
        <w:t>- участие детей в проектировании развивающей предметно-пространственной среды.</w:t>
      </w:r>
    </w:p>
    <w:p w:rsidR="00B956A5" w:rsidRPr="00B66001" w:rsidRDefault="00B956A5" w:rsidP="00B956A5">
      <w:pPr>
        <w:pStyle w:val="a5"/>
        <w:spacing w:line="276" w:lineRule="auto"/>
        <w:rPr>
          <w:sz w:val="28"/>
          <w:szCs w:val="28"/>
        </w:rPr>
      </w:pPr>
      <w:r w:rsidRPr="00B66001">
        <w:rPr>
          <w:b/>
          <w:i/>
          <w:sz w:val="28"/>
          <w:szCs w:val="28"/>
          <w:u w:val="single"/>
        </w:rPr>
        <w:t>Формы сотрудничества с родителями:</w:t>
      </w:r>
      <w:r w:rsidRPr="00B66001">
        <w:rPr>
          <w:b/>
          <w:i/>
          <w:sz w:val="28"/>
          <w:szCs w:val="28"/>
        </w:rPr>
        <w:t xml:space="preserve"> </w:t>
      </w:r>
      <w:r w:rsidRPr="00B66001">
        <w:rPr>
          <w:sz w:val="28"/>
          <w:szCs w:val="28"/>
        </w:rPr>
        <w:t>деловая игра, круглый стол, мастер-класс, проектная деятельность, викторины, праздники, тематические выста</w:t>
      </w:r>
      <w:r w:rsidRPr="00B66001">
        <w:rPr>
          <w:sz w:val="28"/>
          <w:szCs w:val="28"/>
        </w:rPr>
        <w:t>в</w:t>
      </w:r>
      <w:r w:rsidRPr="00B66001">
        <w:rPr>
          <w:sz w:val="28"/>
          <w:szCs w:val="28"/>
        </w:rPr>
        <w:t>ки, вечера развлечений, экскурсии, акции, конкурсы.</w:t>
      </w:r>
    </w:p>
    <w:p w:rsidR="00B956A5" w:rsidRPr="00B66001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  <w:r w:rsidRPr="00B66001">
        <w:rPr>
          <w:b/>
          <w:i/>
          <w:sz w:val="28"/>
          <w:szCs w:val="28"/>
          <w:u w:val="single"/>
        </w:rPr>
        <w:t>Формы работы с детьми</w:t>
      </w:r>
      <w:r w:rsidRPr="00B66001">
        <w:rPr>
          <w:sz w:val="28"/>
          <w:szCs w:val="28"/>
        </w:rPr>
        <w:t>: экскурсии, клубный час, проектная деятельность, конкурсы, выставки, праздники, викторины, исследовательская деятельность, акции, вечера-развлечений</w:t>
      </w:r>
    </w:p>
    <w:p w:rsidR="00B956A5" w:rsidRDefault="00B956A5" w:rsidP="00B956A5">
      <w:pPr>
        <w:pStyle w:val="a5"/>
        <w:spacing w:line="276" w:lineRule="auto"/>
      </w:pPr>
    </w:p>
    <w:p w:rsidR="00B956A5" w:rsidRDefault="00B956A5" w:rsidP="00B956A5">
      <w:pPr>
        <w:pStyle w:val="a5"/>
        <w:spacing w:line="276" w:lineRule="auto"/>
      </w:pPr>
    </w:p>
    <w:p w:rsidR="00B956A5" w:rsidRDefault="00B956A5" w:rsidP="00B956A5">
      <w:pPr>
        <w:pStyle w:val="a5"/>
        <w:spacing w:line="276" w:lineRule="auto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Pr="001D2BCF" w:rsidRDefault="00B956A5" w:rsidP="00B956A5">
      <w:pPr>
        <w:pStyle w:val="a5"/>
      </w:pPr>
    </w:p>
    <w:p w:rsidR="00B956A5" w:rsidRPr="00B66001" w:rsidRDefault="00B956A5" w:rsidP="00B956A5">
      <w:pPr>
        <w:pStyle w:val="a5"/>
        <w:rPr>
          <w:b/>
          <w:sz w:val="28"/>
          <w:szCs w:val="28"/>
          <w:u w:val="single"/>
        </w:rPr>
      </w:pPr>
      <w:r w:rsidRPr="00B66001">
        <w:rPr>
          <w:b/>
          <w:sz w:val="28"/>
          <w:szCs w:val="28"/>
          <w:u w:val="single"/>
        </w:rPr>
        <w:lastRenderedPageBreak/>
        <w:t>Этапы проекта</w:t>
      </w:r>
    </w:p>
    <w:p w:rsidR="00B956A5" w:rsidRPr="00C85AF5" w:rsidRDefault="00B956A5" w:rsidP="00B956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75"/>
        <w:gridCol w:w="3914"/>
        <w:gridCol w:w="1172"/>
        <w:gridCol w:w="2110"/>
      </w:tblGrid>
      <w:tr w:rsidR="00B956A5" w:rsidRPr="00C85AF5" w:rsidTr="00157CFB">
        <w:tc>
          <w:tcPr>
            <w:tcW w:w="2375" w:type="dxa"/>
          </w:tcPr>
          <w:p w:rsidR="00B956A5" w:rsidRPr="00C85AF5" w:rsidRDefault="00B956A5" w:rsidP="0015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5">
              <w:rPr>
                <w:rFonts w:ascii="Times New Roman" w:hAnsi="Times New Roman" w:cs="Times New Roman"/>
                <w:sz w:val="24"/>
                <w:szCs w:val="24"/>
              </w:rPr>
              <w:t>Направление де</w:t>
            </w:r>
            <w:r w:rsidRPr="00C85AF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85AF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5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956A5" w:rsidRPr="00C85AF5" w:rsidTr="00157CFB">
        <w:tc>
          <w:tcPr>
            <w:tcW w:w="9571" w:type="dxa"/>
            <w:gridSpan w:val="4"/>
          </w:tcPr>
          <w:p w:rsidR="00B956A5" w:rsidRPr="00C85AF5" w:rsidRDefault="00B956A5" w:rsidP="0015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85AF5">
              <w:rPr>
                <w:rFonts w:ascii="Times New Roman" w:hAnsi="Times New Roman" w:cs="Times New Roman"/>
                <w:sz w:val="24"/>
                <w:szCs w:val="24"/>
              </w:rPr>
              <w:t>этап - подготовительный</w:t>
            </w:r>
          </w:p>
        </w:tc>
      </w:tr>
      <w:tr w:rsidR="00B956A5" w:rsidRPr="00C85AF5" w:rsidTr="00157CFB">
        <w:tc>
          <w:tcPr>
            <w:tcW w:w="2375" w:type="dxa"/>
            <w:vMerge w:val="restart"/>
          </w:tcPr>
          <w:p w:rsidR="00B956A5" w:rsidRPr="00C85AF5" w:rsidRDefault="00B956A5" w:rsidP="00B956A5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5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 базы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Издание приказа о создании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лотной площадки на базе детского сада.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2017 г.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956A5" w:rsidRPr="00C85AF5" w:rsidTr="00157CFB">
        <w:tc>
          <w:tcPr>
            <w:tcW w:w="2375" w:type="dxa"/>
            <w:vMerge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Разработка положения 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пилотной площадки.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2017 г.</w:t>
            </w:r>
          </w:p>
        </w:tc>
        <w:tc>
          <w:tcPr>
            <w:tcW w:w="0" w:type="auto"/>
          </w:tcPr>
          <w:p w:rsidR="00B956A5" w:rsidRDefault="00B956A5" w:rsidP="00157CF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</w:tc>
      </w:tr>
      <w:tr w:rsidR="00B956A5" w:rsidRPr="00C85AF5" w:rsidTr="00157CFB">
        <w:tc>
          <w:tcPr>
            <w:tcW w:w="2375" w:type="dxa"/>
            <w:vMerge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6A5" w:rsidRPr="00F50354" w:rsidRDefault="00B956A5" w:rsidP="00157CFB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0354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с ООО «Русское слово – учебник»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2017 г.</w:t>
            </w:r>
          </w:p>
        </w:tc>
        <w:tc>
          <w:tcPr>
            <w:tcW w:w="0" w:type="auto"/>
          </w:tcPr>
          <w:p w:rsidR="00B956A5" w:rsidRDefault="00B956A5" w:rsidP="0015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956A5" w:rsidRPr="00C85AF5" w:rsidTr="00157CFB">
        <w:tc>
          <w:tcPr>
            <w:tcW w:w="2375" w:type="dxa"/>
            <w:vMerge w:val="restart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2.Создание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группы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Издание приказа о создании творческой группы.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2017 г.</w:t>
            </w:r>
          </w:p>
        </w:tc>
        <w:tc>
          <w:tcPr>
            <w:tcW w:w="0" w:type="auto"/>
          </w:tcPr>
          <w:p w:rsidR="00B956A5" w:rsidRDefault="00B956A5" w:rsidP="00157CFB"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956A5" w:rsidRPr="00C85AF5" w:rsidTr="00157CFB">
        <w:trPr>
          <w:trHeight w:val="630"/>
        </w:trPr>
        <w:tc>
          <w:tcPr>
            <w:tcW w:w="2375" w:type="dxa"/>
            <w:vMerge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Разработка плана работы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группы.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2017 г.</w:t>
            </w:r>
          </w:p>
        </w:tc>
        <w:tc>
          <w:tcPr>
            <w:tcW w:w="0" w:type="auto"/>
          </w:tcPr>
          <w:p w:rsidR="00B956A5" w:rsidRDefault="00B956A5" w:rsidP="00157CF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</w:tc>
      </w:tr>
      <w:tr w:rsidR="00B956A5" w:rsidRPr="00C85AF5" w:rsidTr="00157CFB">
        <w:tc>
          <w:tcPr>
            <w:tcW w:w="2375" w:type="dxa"/>
            <w:vMerge w:val="restart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успешной реализации 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 проекта</w:t>
            </w:r>
          </w:p>
        </w:tc>
        <w:tc>
          <w:tcPr>
            <w:tcW w:w="0" w:type="auto"/>
          </w:tcPr>
          <w:p w:rsidR="00B956A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Повышение профессионального мастерства педагогов:</w:t>
            </w:r>
          </w:p>
          <w:p w:rsidR="00B956A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ознакомление педагогического коллектива с программой «Моза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ка»;</w:t>
            </w:r>
          </w:p>
          <w:p w:rsidR="00B956A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педагогов через самоо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разование, вебинары, семинары, курсы повышения квалификации;</w:t>
            </w:r>
          </w:p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методической работы на базе ДОУ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2020 гг.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по ВМР</w:t>
            </w:r>
          </w:p>
        </w:tc>
      </w:tr>
      <w:tr w:rsidR="00B956A5" w:rsidRPr="00C85AF5" w:rsidTr="00157CFB">
        <w:tc>
          <w:tcPr>
            <w:tcW w:w="2375" w:type="dxa"/>
            <w:vMerge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6A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Модернизация материально-технической базы</w:t>
            </w:r>
          </w:p>
          <w:p w:rsidR="00B956A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приобретение ПМК «Мозаичный парк</w:t>
            </w:r>
          </w:p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оснащение развивающей предметно-пространственной среды учебными и игровыми пособиями, игровым оборудованием  и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2020 гг.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956A5" w:rsidRPr="00C85AF5" w:rsidTr="00157CFB">
        <w:tc>
          <w:tcPr>
            <w:tcW w:w="2375" w:type="dxa"/>
            <w:vMerge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6A5" w:rsidRDefault="00B956A5" w:rsidP="00157CFB">
            <w:pPr>
              <w:pStyle w:val="a5"/>
              <w:spacing w:before="0" w:beforeAutospacing="0" w:after="0" w:afterAutospacing="0"/>
            </w:pPr>
            <w:r>
              <w:t>3. Подготовка диагностической базы мониторинга ожидаемых р</w:t>
            </w:r>
            <w:r>
              <w:t>е</w:t>
            </w:r>
            <w:r>
              <w:t>зультатов.</w:t>
            </w:r>
          </w:p>
        </w:tc>
        <w:tc>
          <w:tcPr>
            <w:tcW w:w="0" w:type="auto"/>
          </w:tcPr>
          <w:p w:rsidR="00B956A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0" w:type="auto"/>
          </w:tcPr>
          <w:p w:rsidR="00B956A5" w:rsidRPr="00F508B0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по ВМР</w:t>
            </w:r>
          </w:p>
        </w:tc>
      </w:tr>
      <w:tr w:rsidR="00B956A5" w:rsidRPr="00C85AF5" w:rsidTr="00157CFB">
        <w:tc>
          <w:tcPr>
            <w:tcW w:w="9571" w:type="dxa"/>
            <w:gridSpan w:val="4"/>
          </w:tcPr>
          <w:p w:rsidR="00B956A5" w:rsidRPr="00C85AF5" w:rsidRDefault="00B956A5" w:rsidP="0015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85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5AF5">
              <w:rPr>
                <w:rFonts w:ascii="Times New Roman" w:hAnsi="Times New Roman" w:cs="Times New Roman"/>
                <w:sz w:val="24"/>
                <w:szCs w:val="24"/>
              </w:rPr>
              <w:t>этап -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рактический</w:t>
            </w:r>
          </w:p>
        </w:tc>
      </w:tr>
      <w:tr w:rsidR="00B956A5" w:rsidRPr="00C85AF5" w:rsidTr="00157CFB">
        <w:tc>
          <w:tcPr>
            <w:tcW w:w="2375" w:type="dxa"/>
            <w:vMerge w:val="restart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Организационно-методическое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внедрения ПМК «Мозаичный парк»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pStyle w:val="a5"/>
            </w:pPr>
            <w:r>
              <w:t>1. Педагогический совет по теме «Переход дошкольного учреждения в режим экспериментальной деятельности по апробации и внедрению программы «Мозаика» и пр</w:t>
            </w:r>
            <w:r>
              <w:t>о</w:t>
            </w:r>
            <w:r>
              <w:t>граммно-методического комплекса «Мозаичный парк»».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2017 г.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по ВМР</w:t>
            </w:r>
          </w:p>
        </w:tc>
      </w:tr>
      <w:tr w:rsidR="00B956A5" w:rsidRPr="00C85AF5" w:rsidTr="00157CFB">
        <w:tc>
          <w:tcPr>
            <w:tcW w:w="2375" w:type="dxa"/>
            <w:vMerge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Семинар-практикум «Технологии реализации программы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заика»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2017 г.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B956A5" w:rsidRPr="00C85AF5" w:rsidTr="00157CFB">
        <w:tc>
          <w:tcPr>
            <w:tcW w:w="2375" w:type="dxa"/>
            <w:vMerge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6A5" w:rsidRPr="008A2BCA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Проведение консультаций по теме: «Планирование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тельной деятельности с учетом возраста детей по реализуемой программе» 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2017 г.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по ВМР</w:t>
            </w:r>
          </w:p>
        </w:tc>
      </w:tr>
      <w:tr w:rsidR="00B956A5" w:rsidRPr="00C85AF5" w:rsidTr="00157CFB">
        <w:tc>
          <w:tcPr>
            <w:tcW w:w="2375" w:type="dxa"/>
            <w:vMerge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6A5" w:rsidRPr="00E36C26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itetxt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36C26">
              <w:rPr>
                <w:rStyle w:val="sitetxt"/>
                <w:rFonts w:ascii="Times New Roman" w:hAnsi="Times New Roman" w:cs="Times New Roman"/>
                <w:sz w:val="24"/>
                <w:szCs w:val="24"/>
              </w:rPr>
              <w:t>Практикум тренинг «Организ</w:t>
            </w:r>
            <w:r w:rsidRPr="00E36C26">
              <w:rPr>
                <w:rStyle w:val="sitetx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36C26">
              <w:rPr>
                <w:rStyle w:val="sitetxt"/>
                <w:rFonts w:ascii="Times New Roman" w:hAnsi="Times New Roman" w:cs="Times New Roman"/>
                <w:sz w:val="24"/>
                <w:szCs w:val="24"/>
              </w:rPr>
              <w:t>ция образовательного процесса: планирование, формы организации детей, система взаимодействия с родителями»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2017 г.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по ВМР, творческая группа</w:t>
            </w:r>
          </w:p>
        </w:tc>
      </w:tr>
      <w:tr w:rsidR="00B956A5" w:rsidRPr="00C85AF5" w:rsidTr="00157CFB">
        <w:tc>
          <w:tcPr>
            <w:tcW w:w="2375" w:type="dxa"/>
            <w:vMerge w:val="restart"/>
            <w:tcBorders>
              <w:top w:val="nil"/>
            </w:tcBorders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6A5" w:rsidRPr="00E36C26" w:rsidRDefault="00B956A5" w:rsidP="00157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К</w:t>
            </w:r>
            <w:r w:rsidRPr="00E36C26">
              <w:rPr>
                <w:rFonts w:ascii="Times New Roman" w:eastAsia="Times New Roman" w:hAnsi="Times New Roman" w:cs="Times New Roman"/>
                <w:sz w:val="24"/>
                <w:szCs w:val="24"/>
              </w:rPr>
              <w:t>ругл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стол </w:t>
            </w:r>
            <w:r w:rsidRPr="00E36C26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обсуждению</w:t>
            </w:r>
          </w:p>
          <w:p w:rsidR="00B956A5" w:rsidRPr="00E36C26" w:rsidRDefault="00B956A5" w:rsidP="00157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рефлексивному анализу хода </w:t>
            </w:r>
          </w:p>
          <w:p w:rsidR="00B956A5" w:rsidRPr="00E36C26" w:rsidRDefault="00B956A5" w:rsidP="00157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образовательной </w:t>
            </w:r>
          </w:p>
          <w:p w:rsidR="00B956A5" w:rsidRPr="00E36C26" w:rsidRDefault="00B956A5" w:rsidP="00157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дошкольного </w:t>
            </w:r>
          </w:p>
          <w:p w:rsidR="00B956A5" w:rsidRPr="00076312" w:rsidRDefault="00B956A5" w:rsidP="00157C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2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«Мозаика»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2017 г.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по ВМР, творческая группа</w:t>
            </w:r>
          </w:p>
        </w:tc>
      </w:tr>
      <w:tr w:rsidR="00B956A5" w:rsidRPr="00C85AF5" w:rsidTr="00157CFB">
        <w:tc>
          <w:tcPr>
            <w:tcW w:w="2375" w:type="dxa"/>
            <w:vMerge/>
            <w:tcBorders>
              <w:top w:val="nil"/>
            </w:tcBorders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6A5" w:rsidRPr="00C85AF5" w:rsidRDefault="00B956A5" w:rsidP="0015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6.Просмотр открытых мероприятий через взаимопосещения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2019 гг.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956A5" w:rsidRPr="00C85AF5" w:rsidTr="00157CFB">
        <w:tc>
          <w:tcPr>
            <w:tcW w:w="2375" w:type="dxa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Информационное освещение 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сайте детского сада информации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зультатам апробации программы «Мозаика»</w:t>
            </w:r>
          </w:p>
        </w:tc>
        <w:tc>
          <w:tcPr>
            <w:tcW w:w="0" w:type="auto"/>
          </w:tcPr>
          <w:p w:rsidR="00B956A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Ноябрь-декабрь,</w:t>
            </w:r>
          </w:p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по ВМР</w:t>
            </w:r>
          </w:p>
        </w:tc>
      </w:tr>
      <w:tr w:rsidR="00B956A5" w:rsidRPr="00C85AF5" w:rsidTr="00157CFB">
        <w:tc>
          <w:tcPr>
            <w:tcW w:w="9571" w:type="dxa"/>
            <w:gridSpan w:val="4"/>
          </w:tcPr>
          <w:p w:rsidR="00B956A5" w:rsidRPr="00954610" w:rsidRDefault="00B956A5" w:rsidP="0015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AF5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результатов</w:t>
            </w:r>
          </w:p>
        </w:tc>
      </w:tr>
      <w:tr w:rsidR="00B956A5" w:rsidRPr="00C85AF5" w:rsidTr="00157CFB">
        <w:tc>
          <w:tcPr>
            <w:tcW w:w="2375" w:type="dxa"/>
            <w:vMerge w:val="restart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Систематизация и обобщение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татов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pStyle w:val="a5"/>
            </w:pPr>
            <w:r>
              <w:t>1. Анализ результатов реализации проекта, внесение коррективов в содержание программ работы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2020 гг.</w:t>
            </w:r>
          </w:p>
        </w:tc>
        <w:tc>
          <w:tcPr>
            <w:tcW w:w="0" w:type="auto"/>
          </w:tcPr>
          <w:p w:rsidR="00B956A5" w:rsidRDefault="00B956A5" w:rsidP="00157CF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</w:tc>
      </w:tr>
      <w:tr w:rsidR="00B956A5" w:rsidRPr="00C85AF5" w:rsidTr="00157CFB">
        <w:tc>
          <w:tcPr>
            <w:tcW w:w="2375" w:type="dxa"/>
            <w:vMerge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6A5" w:rsidRPr="00C85AF5" w:rsidRDefault="00B956A5" w:rsidP="00157CFB">
            <w:pPr>
              <w:pStyle w:val="a5"/>
            </w:pPr>
            <w:r>
              <w:t>2.Распространение опыта внедр</w:t>
            </w:r>
            <w:r>
              <w:t>е</w:t>
            </w:r>
            <w:r>
              <w:t>ния программно-методического комплекса «Мозаичный ПАРК»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2020 гг.</w:t>
            </w:r>
          </w:p>
        </w:tc>
        <w:tc>
          <w:tcPr>
            <w:tcW w:w="0" w:type="auto"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8B0">
              <w:rPr>
                <w:rFonts w:ascii="Times New Roman" w:hAnsi="Times New Roman" w:cs="Times New Roman"/>
                <w:sz w:val="24"/>
                <w:szCs w:val="24"/>
              </w:rPr>
              <w:t>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по ВМР</w:t>
            </w:r>
          </w:p>
        </w:tc>
      </w:tr>
      <w:tr w:rsidR="00B956A5" w:rsidRPr="00C85AF5" w:rsidTr="00157CFB">
        <w:tc>
          <w:tcPr>
            <w:tcW w:w="2375" w:type="dxa"/>
            <w:vMerge/>
          </w:tcPr>
          <w:p w:rsidR="00B956A5" w:rsidRPr="00C85AF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956A5" w:rsidRDefault="00B956A5" w:rsidP="00157CFB">
            <w:pPr>
              <w:pStyle w:val="a5"/>
            </w:pPr>
            <w:r>
              <w:t>3.Отчеты по промежуточным результатам работы Пилотной пл</w:t>
            </w:r>
            <w:r>
              <w:t>о</w:t>
            </w:r>
            <w:r>
              <w:t>щадки дошкольного учреждения.</w:t>
            </w:r>
          </w:p>
        </w:tc>
        <w:tc>
          <w:tcPr>
            <w:tcW w:w="0" w:type="auto"/>
          </w:tcPr>
          <w:p w:rsidR="00B956A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2020 гг.</w:t>
            </w:r>
          </w:p>
        </w:tc>
        <w:tc>
          <w:tcPr>
            <w:tcW w:w="0" w:type="auto"/>
          </w:tcPr>
          <w:p w:rsidR="00B956A5" w:rsidRDefault="00B956A5" w:rsidP="00157C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дующего по ВМР</w:t>
            </w:r>
          </w:p>
        </w:tc>
      </w:tr>
    </w:tbl>
    <w:p w:rsidR="00B956A5" w:rsidRPr="003657CB" w:rsidRDefault="00B956A5" w:rsidP="00B956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</w:pPr>
    </w:p>
    <w:p w:rsidR="00B956A5" w:rsidRDefault="00B956A5" w:rsidP="00B956A5">
      <w:pPr>
        <w:pStyle w:val="a5"/>
        <w:jc w:val="center"/>
      </w:pPr>
      <w:r>
        <w:t>СПИСОК ЛИТЕРАТУРЫ</w:t>
      </w:r>
    </w:p>
    <w:p w:rsidR="00B956A5" w:rsidRPr="00B66001" w:rsidRDefault="00B956A5" w:rsidP="00B956A5">
      <w:pPr>
        <w:pStyle w:val="a5"/>
        <w:jc w:val="both"/>
        <w:rPr>
          <w:b/>
          <w:i/>
          <w:sz w:val="28"/>
          <w:szCs w:val="28"/>
          <w:u w:val="single"/>
        </w:rPr>
      </w:pPr>
      <w:r w:rsidRPr="00B66001">
        <w:rPr>
          <w:b/>
          <w:i/>
          <w:sz w:val="28"/>
          <w:szCs w:val="28"/>
          <w:u w:val="single"/>
        </w:rPr>
        <w:t>Нормативные и нормативно-методические документы</w:t>
      </w:r>
    </w:p>
    <w:p w:rsidR="00B956A5" w:rsidRPr="00B66001" w:rsidRDefault="00B956A5" w:rsidP="00B956A5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lastRenderedPageBreak/>
        <w:t>Федеральный государственный образовательный стандарт дошкольн</w:t>
      </w:r>
      <w:r w:rsidRPr="00B66001">
        <w:rPr>
          <w:sz w:val="28"/>
          <w:szCs w:val="28"/>
        </w:rPr>
        <w:t>о</w:t>
      </w:r>
      <w:r w:rsidRPr="00B66001">
        <w:rPr>
          <w:sz w:val="28"/>
          <w:szCs w:val="28"/>
        </w:rPr>
        <w:t>го образования, утвержденный приказом Министерства образования и науки Российской Федерации от 17 октября 2013г. № 1155  «Об утве</w:t>
      </w:r>
      <w:r w:rsidRPr="00B66001">
        <w:rPr>
          <w:sz w:val="28"/>
          <w:szCs w:val="28"/>
        </w:rPr>
        <w:t>р</w:t>
      </w:r>
      <w:r w:rsidRPr="00B66001">
        <w:rPr>
          <w:sz w:val="28"/>
          <w:szCs w:val="28"/>
        </w:rPr>
        <w:t>ждении федерального государственного образовательного стандарта дошкольного образования».</w:t>
      </w:r>
    </w:p>
    <w:p w:rsidR="00B956A5" w:rsidRPr="00B66001" w:rsidRDefault="00B956A5" w:rsidP="00B956A5">
      <w:pPr>
        <w:pStyle w:val="a7"/>
        <w:numPr>
          <w:ilvl w:val="0"/>
          <w:numId w:val="4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001">
        <w:rPr>
          <w:rFonts w:ascii="Times New Roman" w:eastAsia="Times New Roman" w:hAnsi="Times New Roman" w:cs="Times New Roman"/>
          <w:sz w:val="28"/>
          <w:szCs w:val="28"/>
        </w:rPr>
        <w:t xml:space="preserve"> Закон РФ «Об образовании в Российской Федерации» от </w:t>
      </w:r>
      <w:r w:rsidRPr="00B66001"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 г. № 273-ФЗ</w:t>
      </w:r>
      <w:r w:rsidRPr="00B66001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B660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B956A5" w:rsidRPr="00B66001" w:rsidRDefault="00B956A5" w:rsidP="00B956A5">
      <w:pPr>
        <w:pStyle w:val="a7"/>
        <w:numPr>
          <w:ilvl w:val="0"/>
          <w:numId w:val="4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001">
        <w:rPr>
          <w:rFonts w:ascii="Times New Roman" w:eastAsia="Times New Roman" w:hAnsi="Times New Roman" w:cs="Times New Roman"/>
          <w:bCs/>
          <w:iCs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</w:t>
      </w:r>
      <w:r w:rsidRPr="00B66001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B66001">
        <w:rPr>
          <w:rFonts w:ascii="Times New Roman" w:eastAsia="Times New Roman" w:hAnsi="Times New Roman" w:cs="Times New Roman"/>
          <w:bCs/>
          <w:iCs/>
          <w:sz w:val="28"/>
          <w:szCs w:val="28"/>
        </w:rPr>
        <w:t>ций СанПиН 2.4.1.3049-13 (Постановление Главного государственного санитарного врача Российской Федерации от 15 мая 2013 года № 26)</w:t>
      </w:r>
    </w:p>
    <w:p w:rsidR="00B956A5" w:rsidRPr="00B66001" w:rsidRDefault="00B956A5" w:rsidP="00B956A5">
      <w:pPr>
        <w:pStyle w:val="a5"/>
        <w:spacing w:line="276" w:lineRule="auto"/>
        <w:ind w:left="720"/>
        <w:jc w:val="both"/>
        <w:rPr>
          <w:sz w:val="28"/>
          <w:szCs w:val="28"/>
        </w:rPr>
      </w:pPr>
      <w:r w:rsidRPr="00B66001">
        <w:rPr>
          <w:b/>
          <w:i/>
          <w:sz w:val="28"/>
          <w:szCs w:val="28"/>
          <w:u w:val="single"/>
        </w:rPr>
        <w:t>Локальные акты</w:t>
      </w:r>
    </w:p>
    <w:p w:rsidR="00B956A5" w:rsidRPr="00B66001" w:rsidRDefault="00B956A5" w:rsidP="00B956A5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>Образовательная программа МБДОУ Детского сада № 8.</w:t>
      </w:r>
    </w:p>
    <w:p w:rsidR="00B956A5" w:rsidRPr="00B66001" w:rsidRDefault="00B956A5" w:rsidP="00B956A5">
      <w:pPr>
        <w:pStyle w:val="a5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>Положение о деятельности пилотной площадки МБДОУ Детского сада № 8</w:t>
      </w:r>
    </w:p>
    <w:p w:rsidR="00B956A5" w:rsidRPr="00B66001" w:rsidRDefault="00B956A5" w:rsidP="00B956A5">
      <w:pPr>
        <w:pStyle w:val="a5"/>
        <w:spacing w:line="276" w:lineRule="auto"/>
        <w:ind w:left="540"/>
        <w:jc w:val="both"/>
        <w:rPr>
          <w:sz w:val="28"/>
          <w:szCs w:val="28"/>
        </w:rPr>
      </w:pPr>
      <w:r w:rsidRPr="00B66001">
        <w:rPr>
          <w:b/>
          <w:i/>
          <w:sz w:val="28"/>
          <w:szCs w:val="28"/>
          <w:u w:val="single"/>
        </w:rPr>
        <w:t>Научно-методические источники</w:t>
      </w:r>
    </w:p>
    <w:p w:rsidR="00B956A5" w:rsidRDefault="00B956A5" w:rsidP="00B956A5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>Белькович В.Ю. Примерная основная образовательная программа д</w:t>
      </w:r>
      <w:r w:rsidRPr="00B66001">
        <w:rPr>
          <w:sz w:val="28"/>
          <w:szCs w:val="28"/>
        </w:rPr>
        <w:t>о</w:t>
      </w:r>
      <w:r w:rsidRPr="00B66001">
        <w:rPr>
          <w:sz w:val="28"/>
          <w:szCs w:val="28"/>
        </w:rPr>
        <w:t>школьного образования «Мозаика», 2014 г.</w:t>
      </w:r>
    </w:p>
    <w:p w:rsidR="00B956A5" w:rsidRDefault="00B956A5" w:rsidP="00B956A5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C72F4">
        <w:rPr>
          <w:sz w:val="28"/>
          <w:szCs w:val="28"/>
        </w:rPr>
        <w:t xml:space="preserve">Методические рекомендации с примерной образовательной программе дошкольного образования «Мозаика»., </w:t>
      </w:r>
      <w:r>
        <w:rPr>
          <w:sz w:val="28"/>
          <w:szCs w:val="28"/>
        </w:rPr>
        <w:t>Москва «Русское слово», 2015г.</w:t>
      </w:r>
    </w:p>
    <w:p w:rsidR="00B956A5" w:rsidRPr="000C72F4" w:rsidRDefault="00B956A5" w:rsidP="00B956A5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C72F4">
        <w:rPr>
          <w:sz w:val="28"/>
          <w:szCs w:val="28"/>
        </w:rPr>
        <w:t>Волосовец Т.В., Ушакова О.С. Речевое развитие дошкольников: теор</w:t>
      </w:r>
      <w:r w:rsidRPr="000C72F4">
        <w:rPr>
          <w:sz w:val="28"/>
          <w:szCs w:val="28"/>
        </w:rPr>
        <w:t>е</w:t>
      </w:r>
      <w:r w:rsidRPr="000C72F4">
        <w:rPr>
          <w:sz w:val="28"/>
          <w:szCs w:val="28"/>
        </w:rPr>
        <w:t>тические основы и новые технологии., Москва «Русское слово», 2015г.</w:t>
      </w:r>
    </w:p>
    <w:p w:rsidR="00B956A5" w:rsidRPr="000C72F4" w:rsidRDefault="00B956A5" w:rsidP="00B956A5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C72F4">
        <w:rPr>
          <w:sz w:val="28"/>
          <w:szCs w:val="28"/>
        </w:rPr>
        <w:t>Волосовец Т.В., Кириллов И.Л. Познавательное развитие дошкольников: теоретические основы и новые технологии., Москва «Русское слово», 2015г.</w:t>
      </w:r>
    </w:p>
    <w:p w:rsidR="00B956A5" w:rsidRPr="000C72F4" w:rsidRDefault="00B956A5" w:rsidP="00B956A5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C72F4">
        <w:rPr>
          <w:sz w:val="28"/>
          <w:szCs w:val="28"/>
        </w:rPr>
        <w:t>Волосовец Т.В., Кириллов И.Л. Художественно- эстетическое развитие дошкольников: теоретические основы и новые технологии., Москва «Русское слово», 2015г.</w:t>
      </w:r>
    </w:p>
    <w:p w:rsidR="00B956A5" w:rsidRPr="000C72F4" w:rsidRDefault="00B956A5" w:rsidP="00B956A5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C72F4">
        <w:rPr>
          <w:sz w:val="28"/>
          <w:szCs w:val="28"/>
        </w:rPr>
        <w:t>Волосовец Т.В., Зыкова О.А. Социально-коммуникативное развитие дошкольников: теоретические основы и новые технологии., Москва «Ру</w:t>
      </w:r>
      <w:r w:rsidRPr="000C72F4">
        <w:rPr>
          <w:sz w:val="28"/>
          <w:szCs w:val="28"/>
        </w:rPr>
        <w:t>с</w:t>
      </w:r>
      <w:r w:rsidRPr="000C72F4">
        <w:rPr>
          <w:sz w:val="28"/>
          <w:szCs w:val="28"/>
        </w:rPr>
        <w:t>ское слово», 2015г.</w:t>
      </w:r>
    </w:p>
    <w:p w:rsidR="00B956A5" w:rsidRDefault="00B956A5" w:rsidP="00B956A5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Волосовец Т.В., Егоров Б.Б. Физическое развитие дошкольников: теор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тические основы и новые технологии., Москва «Русское слово», 2015г.</w:t>
      </w: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Pr="003517A4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Pr="00B66001" w:rsidRDefault="00B956A5" w:rsidP="00B956A5">
      <w:pPr>
        <w:pStyle w:val="a5"/>
        <w:jc w:val="both"/>
        <w:rPr>
          <w:b/>
          <w:sz w:val="28"/>
          <w:szCs w:val="28"/>
        </w:rPr>
      </w:pPr>
      <w:r w:rsidRPr="00B66001">
        <w:rPr>
          <w:b/>
          <w:sz w:val="28"/>
          <w:szCs w:val="28"/>
        </w:rPr>
        <w:t>ПРИЛОЖЕНИЕ</w:t>
      </w:r>
      <w:r w:rsidRPr="00B66001">
        <w:rPr>
          <w:sz w:val="28"/>
          <w:szCs w:val="28"/>
        </w:rPr>
        <w:t>.</w:t>
      </w:r>
    </w:p>
    <w:p w:rsidR="00B956A5" w:rsidRPr="00B66001" w:rsidRDefault="00B956A5" w:rsidP="00B956A5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>Отчет с приложением.</w:t>
      </w:r>
    </w:p>
    <w:p w:rsidR="00B956A5" w:rsidRPr="00B66001" w:rsidRDefault="00B956A5" w:rsidP="00B956A5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lastRenderedPageBreak/>
        <w:t>Презентация опыта работы по  внедрению и апробации программы «Мозаика» и программно-методического комплекса «Мозаичный ПАРК».</w:t>
      </w:r>
    </w:p>
    <w:p w:rsidR="00B956A5" w:rsidRPr="00B66001" w:rsidRDefault="00B956A5" w:rsidP="00B956A5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>Педагогическая технология клубный час по теме недели «4 ноября - День народного единства».</w:t>
      </w:r>
    </w:p>
    <w:p w:rsidR="00B956A5" w:rsidRPr="00B66001" w:rsidRDefault="00B956A5" w:rsidP="00B956A5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>Педагогическая технология клубный час по теме недели «В мире до</w:t>
      </w:r>
      <w:r w:rsidRPr="00B66001">
        <w:rPr>
          <w:sz w:val="28"/>
          <w:szCs w:val="28"/>
        </w:rPr>
        <w:t>б</w:t>
      </w:r>
      <w:r w:rsidRPr="00B66001">
        <w:rPr>
          <w:sz w:val="28"/>
          <w:szCs w:val="28"/>
        </w:rPr>
        <w:t>рой сказки»</w:t>
      </w:r>
    </w:p>
    <w:p w:rsidR="00B956A5" w:rsidRPr="00B66001" w:rsidRDefault="00B956A5" w:rsidP="00B956A5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>Непосредственно-образовательная деятельность «Звук и буква А»</w:t>
      </w:r>
    </w:p>
    <w:p w:rsidR="00B956A5" w:rsidRPr="00B66001" w:rsidRDefault="00B956A5" w:rsidP="00B956A5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>Форма работы с воспитанниками: экскурсия в музей (средняя группа № 1)</w:t>
      </w:r>
      <w:r>
        <w:rPr>
          <w:sz w:val="28"/>
          <w:szCs w:val="28"/>
        </w:rPr>
        <w:t>.</w:t>
      </w:r>
    </w:p>
    <w:p w:rsidR="00B956A5" w:rsidRPr="00B66001" w:rsidRDefault="00B956A5" w:rsidP="00B956A5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66001">
        <w:rPr>
          <w:sz w:val="28"/>
          <w:szCs w:val="28"/>
        </w:rPr>
        <w:t>Педагогический проект по теме недели: «Волшебство, которое помог</w:t>
      </w:r>
      <w:r w:rsidRPr="00B66001">
        <w:rPr>
          <w:sz w:val="28"/>
          <w:szCs w:val="28"/>
        </w:rPr>
        <w:t>а</w:t>
      </w:r>
      <w:r w:rsidRPr="00B66001">
        <w:rPr>
          <w:sz w:val="28"/>
          <w:szCs w:val="28"/>
        </w:rPr>
        <w:t>ет (Вода - водица, бережем воду)</w:t>
      </w:r>
      <w:r>
        <w:rPr>
          <w:sz w:val="28"/>
          <w:szCs w:val="28"/>
        </w:rPr>
        <w:t>»</w:t>
      </w:r>
      <w:r w:rsidRPr="00B66001">
        <w:rPr>
          <w:sz w:val="28"/>
          <w:szCs w:val="28"/>
        </w:rPr>
        <w:t>.</w:t>
      </w:r>
    </w:p>
    <w:p w:rsidR="00B956A5" w:rsidRPr="00B66001" w:rsidRDefault="00B956A5" w:rsidP="00B956A5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Всероссийский ф</w:t>
      </w:r>
      <w:r w:rsidRPr="00B66001">
        <w:rPr>
          <w:sz w:val="28"/>
          <w:szCs w:val="28"/>
        </w:rPr>
        <w:t xml:space="preserve">отоконкурс </w:t>
      </w:r>
      <w:r>
        <w:rPr>
          <w:sz w:val="28"/>
          <w:szCs w:val="28"/>
        </w:rPr>
        <w:t>«Лучшая игра детей с игрушками ПМК «Мозаичный ПАРК»</w:t>
      </w:r>
    </w:p>
    <w:p w:rsidR="00B956A5" w:rsidRPr="00B66001" w:rsidRDefault="00B956A5" w:rsidP="00B956A5">
      <w:pPr>
        <w:pStyle w:val="a5"/>
        <w:spacing w:line="276" w:lineRule="auto"/>
        <w:jc w:val="both"/>
        <w:rPr>
          <w:sz w:val="28"/>
          <w:szCs w:val="28"/>
        </w:rPr>
      </w:pPr>
    </w:p>
    <w:p w:rsidR="00B956A5" w:rsidRPr="00B66001" w:rsidRDefault="00B956A5" w:rsidP="00B956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6A5" w:rsidRDefault="00B956A5"/>
    <w:sectPr w:rsidR="00B956A5" w:rsidSect="008911A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473" w:rsidRDefault="00313473" w:rsidP="00B956A5">
      <w:pPr>
        <w:spacing w:after="0" w:line="240" w:lineRule="auto"/>
      </w:pPr>
      <w:r>
        <w:separator/>
      </w:r>
    </w:p>
  </w:endnote>
  <w:endnote w:type="continuationSeparator" w:id="1">
    <w:p w:rsidR="00313473" w:rsidRDefault="00313473" w:rsidP="00B9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5890"/>
      <w:docPartObj>
        <w:docPartGallery w:val="Page Numbers (Bottom of Page)"/>
        <w:docPartUnique/>
      </w:docPartObj>
    </w:sdtPr>
    <w:sdtContent>
      <w:p w:rsidR="00B956A5" w:rsidRDefault="00B956A5">
        <w:pPr>
          <w:pStyle w:val="a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956A5" w:rsidRDefault="00B956A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473" w:rsidRDefault="00313473" w:rsidP="00B956A5">
      <w:pPr>
        <w:spacing w:after="0" w:line="240" w:lineRule="auto"/>
      </w:pPr>
      <w:r>
        <w:separator/>
      </w:r>
    </w:p>
  </w:footnote>
  <w:footnote w:type="continuationSeparator" w:id="1">
    <w:p w:rsidR="00313473" w:rsidRDefault="00313473" w:rsidP="00B9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3DD"/>
    <w:multiLevelType w:val="hybridMultilevel"/>
    <w:tmpl w:val="DA5CAFF0"/>
    <w:lvl w:ilvl="0" w:tplc="8D48A9C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529156D"/>
    <w:multiLevelType w:val="hybridMultilevel"/>
    <w:tmpl w:val="CA4E9688"/>
    <w:lvl w:ilvl="0" w:tplc="1F926D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82B10F8"/>
    <w:multiLevelType w:val="hybridMultilevel"/>
    <w:tmpl w:val="1212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74E"/>
    <w:multiLevelType w:val="hybridMultilevel"/>
    <w:tmpl w:val="07FE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55CB7"/>
    <w:multiLevelType w:val="hybridMultilevel"/>
    <w:tmpl w:val="ED1A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B4977"/>
    <w:multiLevelType w:val="hybridMultilevel"/>
    <w:tmpl w:val="FDBCD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6A5"/>
    <w:rsid w:val="00313473"/>
    <w:rsid w:val="008911AB"/>
    <w:rsid w:val="00B9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6A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9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rsid w:val="00B956A5"/>
    <w:rPr>
      <w:i/>
      <w:iCs/>
      <w:spacing w:val="1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956A5"/>
    <w:pPr>
      <w:widowControl w:val="0"/>
      <w:shd w:val="clear" w:color="auto" w:fill="FFFFFF"/>
      <w:spacing w:after="0" w:line="278" w:lineRule="exact"/>
      <w:ind w:firstLine="560"/>
      <w:jc w:val="both"/>
    </w:pPr>
    <w:rPr>
      <w:i/>
      <w:iCs/>
      <w:spacing w:val="1"/>
      <w:sz w:val="21"/>
      <w:szCs w:val="21"/>
    </w:rPr>
  </w:style>
  <w:style w:type="character" w:customStyle="1" w:styleId="51">
    <w:name w:val="Основной текст (5) + Полужирный"/>
    <w:aliases w:val="Не курсив,Интервал 0 pt"/>
    <w:rsid w:val="00B956A5"/>
    <w:rPr>
      <w:rFonts w:ascii="Times New Roman" w:hAnsi="Times New Roman" w:cs="Times New Roman"/>
      <w:i/>
      <w:iCs/>
      <w:color w:val="000000"/>
      <w:spacing w:val="4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B956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956A5"/>
    <w:pPr>
      <w:ind w:left="720"/>
      <w:contextualSpacing/>
    </w:pPr>
    <w:rPr>
      <w:rFonts w:eastAsiaTheme="minorEastAsia"/>
      <w:lang w:eastAsia="ru-RU"/>
    </w:rPr>
  </w:style>
  <w:style w:type="character" w:customStyle="1" w:styleId="sitetxt">
    <w:name w:val="sitetxt"/>
    <w:basedOn w:val="a0"/>
    <w:rsid w:val="00B956A5"/>
  </w:style>
  <w:style w:type="paragraph" w:styleId="a8">
    <w:name w:val="header"/>
    <w:basedOn w:val="a"/>
    <w:link w:val="a9"/>
    <w:uiPriority w:val="99"/>
    <w:semiHidden/>
    <w:unhideWhenUsed/>
    <w:rsid w:val="00B9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56A5"/>
  </w:style>
  <w:style w:type="paragraph" w:styleId="aa">
    <w:name w:val="footer"/>
    <w:basedOn w:val="a"/>
    <w:link w:val="ab"/>
    <w:uiPriority w:val="99"/>
    <w:unhideWhenUsed/>
    <w:rsid w:val="00B9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5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1650</Words>
  <Characters>9410</Characters>
  <Application>Microsoft Office Word</Application>
  <DocSecurity>0</DocSecurity>
  <Lines>78</Lines>
  <Paragraphs>22</Paragraphs>
  <ScaleCrop>false</ScaleCrop>
  <Company/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2017-11-30T07:51:00Z</dcterms:created>
  <dcterms:modified xsi:type="dcterms:W3CDTF">2017-11-30T07:54:00Z</dcterms:modified>
</cp:coreProperties>
</file>